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02C749B1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109CB136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2C2B80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574842B9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="006D1F94">
        <w:rPr>
          <w:rFonts w:cs="Times New Roman"/>
          <w:sz w:val="28"/>
          <w:szCs w:val="28"/>
        </w:rPr>
        <w:t>Организация охраны</w:t>
      </w:r>
      <w:r w:rsidR="002C2B80">
        <w:rPr>
          <w:rFonts w:cs="Times New Roman"/>
          <w:sz w:val="28"/>
          <w:szCs w:val="28"/>
        </w:rPr>
        <w:t>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2C20489D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D7345" w:rsidRPr="001D7345">
        <w:rPr>
          <w:rFonts w:cs="Times New Roman"/>
          <w:color w:val="000000"/>
          <w:sz w:val="28"/>
          <w:szCs w:val="28"/>
          <w:shd w:val="clear" w:color="auto" w:fill="FFFFFF"/>
        </w:rPr>
        <w:t>бязанности помощника начальника караула</w:t>
      </w:r>
      <w:r w:rsidR="002C2B80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1BA50775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r w:rsidR="001D7345">
        <w:rPr>
          <w:rFonts w:cs="Times New Roman"/>
          <w:sz w:val="28"/>
          <w:szCs w:val="28"/>
        </w:rPr>
        <w:t>Войнов Д.А.</w:t>
      </w:r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2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 К</w:t>
      </w:r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="00CA3B43">
        <w:rPr>
          <w:rFonts w:cs="Times New Roman"/>
          <w:sz w:val="28"/>
          <w:szCs w:val="28"/>
        </w:rPr>
        <w:t>вн.сл</w:t>
      </w:r>
      <w:proofErr w:type="spellEnd"/>
      <w:r w:rsidR="00CA3B43">
        <w:rPr>
          <w:rFonts w:cs="Times New Roman"/>
          <w:sz w:val="28"/>
          <w:szCs w:val="28"/>
        </w:rPr>
        <w:t>.</w:t>
      </w:r>
      <w:r w:rsidR="007A0540">
        <w:rPr>
          <w:rFonts w:cs="Times New Roman"/>
          <w:sz w:val="28"/>
          <w:szCs w:val="28"/>
        </w:rPr>
        <w:t xml:space="preserve"> </w:t>
      </w:r>
      <w:bookmarkEnd w:id="2"/>
      <w:proofErr w:type="spellStart"/>
      <w:r>
        <w:rPr>
          <w:rFonts w:cs="Times New Roman"/>
          <w:sz w:val="28"/>
          <w:szCs w:val="28"/>
        </w:rPr>
        <w:t>Крутовский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64257EE4" w14:textId="7A18FDC7" w:rsidR="006D1F94" w:rsidRPr="006D1F94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212639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_Toc55212639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3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1E98A" w14:textId="6D15EA7F" w:rsidR="006D1F94" w:rsidRPr="006D1F94" w:rsidRDefault="00AA5B1B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0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ПРАВОВОЕ РЕГУЛИРОВАНИЕ ДЕЯТЕЛЬНОСТИ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_Toc55212640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E91E83" w14:textId="548C8151" w:rsidR="006D1F94" w:rsidRPr="006D1F94" w:rsidRDefault="00AA5B1B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1" w:history="1">
            <w:r w:rsidR="006D1F94" w:rsidRPr="006D1F94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_Toc55212641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45717" w14:textId="070E561C" w:rsidR="006D1F94" w:rsidRPr="006D1F94" w:rsidRDefault="00AA5B1B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2" w:history="1">
            <w:r w:rsidR="006D1F94" w:rsidRPr="006D1F94">
              <w:rPr>
                <w:rStyle w:val="a6"/>
                <w:noProof/>
                <w:sz w:val="28"/>
                <w:szCs w:val="28"/>
              </w:rPr>
              <w:t>1.2. Обязанности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_Toc55212642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9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CDDC7A" w14:textId="711EE274" w:rsidR="006D1F94" w:rsidRPr="006D1F94" w:rsidRDefault="00AA5B1B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3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ГЛАВА 2. СРАВНИТЕЛЬНО-ПРАВОВОЙ АНАЛИЗ ЧАСОВОГО УИС И ВС РФ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_Toc55212643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16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02D54" w14:textId="57DD3ED7" w:rsidR="006D1F94" w:rsidRPr="006D1F94" w:rsidRDefault="00AA5B1B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4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_Toc55212644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7D6C4" w14:textId="171E588C" w:rsidR="006D1F94" w:rsidRPr="006D1F94" w:rsidRDefault="00AA5B1B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5" w:history="1">
            <w:r w:rsidR="006D1F94" w:rsidRPr="006D1F94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_Toc55212645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25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CEF51" w14:textId="16670295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3" w:name="_Toc55212639"/>
      <w:r w:rsidRPr="005A6DD1">
        <w:rPr>
          <w:rFonts w:cs="Times New Roman"/>
        </w:rPr>
        <w:lastRenderedPageBreak/>
        <w:t>ВВЕДЕНИЕ</w:t>
      </w:r>
      <w:bookmarkEnd w:id="3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0281215" w14:textId="2D6A5724" w:rsidR="001D7345" w:rsidRPr="006346FF" w:rsidRDefault="001D7345" w:rsidP="001D7345">
      <w:pPr>
        <w:pStyle w:val="22"/>
        <w:spacing w:before="0" w:after="0" w:line="360" w:lineRule="auto"/>
        <w:ind w:firstLine="709"/>
        <w:jc w:val="both"/>
        <w:rPr>
          <w:sz w:val="28"/>
          <w:szCs w:val="28"/>
        </w:rPr>
      </w:pPr>
      <w:r w:rsidRPr="006346FF">
        <w:rPr>
          <w:sz w:val="28"/>
          <w:szCs w:val="28"/>
        </w:rPr>
        <w:t xml:space="preserve">Основной задачей уголовно-исполнительной системы (далее – УИС) Российской Федерации </w:t>
      </w:r>
      <w:r w:rsidRPr="00DF1182">
        <w:rPr>
          <w:sz w:val="28"/>
          <w:szCs w:val="28"/>
        </w:rPr>
        <w:t>(далее – РФ) является исполнение уголовного наказания в условиях, соблюдения правопорядка и законности, обеспечения безопасности осужденных, лиц, содержащихся под стражей, а также работников УИС, должностных лиц и граждан, находящихся на территориях исправительных учреждений</w:t>
      </w:r>
      <w:r w:rsidRPr="006346FF">
        <w:rPr>
          <w:sz w:val="28"/>
          <w:szCs w:val="28"/>
        </w:rPr>
        <w:t xml:space="preserve"> и следственных изоляторов. </w:t>
      </w:r>
    </w:p>
    <w:p w14:paraId="1148176C" w14:textId="35F754FC" w:rsidR="0046269A" w:rsidRPr="00836214" w:rsidRDefault="001D7345" w:rsidP="001D7345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346FF">
        <w:rPr>
          <w:sz w:val="28"/>
          <w:szCs w:val="28"/>
        </w:rPr>
        <w:t>Обеспечение надежной охраны учреждений УИС,  является одним из критериев показателей деятельности ФСИН России, который достигается постоянной работой по предупреждению побегов осужденных и лиц, содержащихся под стражей, проводимой в территориальных органах и учреждениях УИС в данном направлении.</w:t>
      </w:r>
      <w:r>
        <w:rPr>
          <w:sz w:val="28"/>
          <w:szCs w:val="28"/>
        </w:rPr>
        <w:t xml:space="preserve"> Важную роль в решении задач, стоящих перед подразделением охраны, играет помощник начальника караула. Его правовой статус подробно не исследован и не раскрыт в нормативно-правовых актах в принципе, что и определяет актуальность исследования.</w:t>
      </w:r>
    </w:p>
    <w:p w14:paraId="25522841" w14:textId="5980BCCD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ей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1EE794D1" w14:textId="7AD0D815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определяющие </w:t>
      </w:r>
      <w:r w:rsidR="00D438D8">
        <w:rPr>
          <w:rFonts w:cs="Times New Roman"/>
          <w:sz w:val="28"/>
          <w:szCs w:val="28"/>
        </w:rPr>
        <w:t xml:space="preserve">деятельность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27F17047" w14:textId="4A3B66E6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исследование теоретических и практических аспектов процесса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1543AD6C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3A60BC">
        <w:rPr>
          <w:rFonts w:cs="Times New Roman"/>
          <w:sz w:val="28"/>
          <w:szCs w:val="28"/>
        </w:rPr>
        <w:t>правовое регулирование деятельности караула</w:t>
      </w:r>
      <w:r>
        <w:rPr>
          <w:rFonts w:cs="Times New Roman"/>
          <w:sz w:val="28"/>
          <w:szCs w:val="28"/>
        </w:rPr>
        <w:t>;</w:t>
      </w:r>
    </w:p>
    <w:p w14:paraId="2694002A" w14:textId="76BDEA3B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3A60BC">
        <w:rPr>
          <w:rFonts w:cs="Times New Roman"/>
          <w:sz w:val="28"/>
          <w:szCs w:val="28"/>
        </w:rPr>
        <w:t>правовое положение помощника начальника караула ВС РФ</w:t>
      </w:r>
      <w:r>
        <w:rPr>
          <w:rFonts w:cs="Times New Roman"/>
          <w:sz w:val="28"/>
          <w:szCs w:val="28"/>
        </w:rPr>
        <w:t>;</w:t>
      </w:r>
    </w:p>
    <w:p w14:paraId="16D700C2" w14:textId="12DB771B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Провести </w:t>
      </w:r>
      <w:r w:rsidR="003A60BC">
        <w:rPr>
          <w:rFonts w:cs="Times New Roman"/>
          <w:sz w:val="28"/>
          <w:szCs w:val="28"/>
        </w:rPr>
        <w:t>анализ обязанностей ПНК и ПНК по КС</w:t>
      </w:r>
      <w:r w:rsidR="00D438D8">
        <w:rPr>
          <w:rFonts w:cs="Times New Roman"/>
          <w:sz w:val="28"/>
          <w:szCs w:val="28"/>
        </w:rPr>
        <w:t>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38DD4935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4" w:name="_Toc55212640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 xml:space="preserve">ПРАВОВОЕ РЕГУЛИРОВАНИЕ ДЕЯТЕЛЬНОСТИ </w:t>
      </w:r>
      <w:bookmarkEnd w:id="4"/>
      <w:r w:rsidR="001D7345">
        <w:rPr>
          <w:rFonts w:cs="Times New Roman"/>
          <w:shd w:val="clear" w:color="auto" w:fill="FFFFFF"/>
        </w:rPr>
        <w:t>ПОМОЩНИКА НАЧАЛЬНИКА КАРАУЛА</w:t>
      </w:r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685E9B99" w14:textId="0482868B" w:rsidR="001D7345" w:rsidRPr="005A6DD1" w:rsidRDefault="001D7345" w:rsidP="001D7345">
      <w:pPr>
        <w:pStyle w:val="2"/>
        <w:rPr>
          <w:szCs w:val="28"/>
          <w:shd w:val="clear" w:color="auto" w:fill="FFFFFF"/>
        </w:rPr>
      </w:pPr>
      <w:bookmarkStart w:id="5" w:name="_Toc55212642"/>
      <w:bookmarkStart w:id="6" w:name="_Toc55212641"/>
      <w:r w:rsidRPr="005A6DD1">
        <w:rPr>
          <w:szCs w:val="28"/>
          <w:shd w:val="clear" w:color="auto" w:fill="FFFFFF"/>
        </w:rPr>
        <w:t>1.1.</w:t>
      </w:r>
      <w:r>
        <w:rPr>
          <w:szCs w:val="28"/>
          <w:shd w:val="clear" w:color="auto" w:fill="FFFFFF"/>
        </w:rPr>
        <w:t xml:space="preserve"> </w:t>
      </w:r>
      <w:bookmarkEnd w:id="6"/>
      <w:r>
        <w:rPr>
          <w:szCs w:val="28"/>
          <w:shd w:val="clear" w:color="auto" w:fill="FFFFFF"/>
        </w:rPr>
        <w:t>Правовое регулирование деятельности караулов</w:t>
      </w:r>
    </w:p>
    <w:p w14:paraId="10841AD8" w14:textId="77777777" w:rsidR="001D7345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7069747" w14:textId="77777777" w:rsidR="001D7345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E65D25B" w14:textId="1E76908F" w:rsidR="001D7345" w:rsidRDefault="00BC7613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Караулы и места их расположения входят в систему охраны учреждений УИС. </w:t>
      </w:r>
    </w:p>
    <w:p w14:paraId="45947EFD" w14:textId="0640C658" w:rsidR="00BC7613" w:rsidRDefault="00BC7613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Одним из способов охраны учреждения (объекта) УИС является о</w:t>
      </w:r>
      <w:r w:rsidRPr="00BC7613">
        <w:rPr>
          <w:rFonts w:cs="Times New Roman"/>
          <w:sz w:val="28"/>
          <w:szCs w:val="28"/>
        </w:rPr>
        <w:t>перативное дежурство караула (только тех объектов, которые оборудованы полным комплексом ИТСОН по первой категории; отвечают нормативным требованиям, обеспечивающим выдачу достоверного сигнала о нарушении запретной зоны; обеспечивают своевременный выход резервной группы караула на место нарушения и задержание осужденных, подозреваемых и обвиняемых, совершающих побег, во внешней запретной зоне</w:t>
      </w:r>
      <w:r>
        <w:rPr>
          <w:rFonts w:cs="Times New Roman"/>
          <w:sz w:val="28"/>
          <w:szCs w:val="28"/>
        </w:rPr>
        <w:t>.</w:t>
      </w:r>
    </w:p>
    <w:p w14:paraId="1B7164DA" w14:textId="7A2F57B8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Караул – это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 w:rsidR="002C2B80">
        <w:rPr>
          <w:rStyle w:val="a7"/>
          <w:rFonts w:cs="Times New Roman"/>
          <w:sz w:val="28"/>
          <w:szCs w:val="28"/>
        </w:rPr>
        <w:footnoteReference w:id="1"/>
      </w:r>
      <w:r>
        <w:rPr>
          <w:rFonts w:cs="Times New Roman"/>
          <w:sz w:val="28"/>
          <w:szCs w:val="28"/>
        </w:rPr>
        <w:t>.</w:t>
      </w:r>
    </w:p>
    <w:p w14:paraId="7C0C4F2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7F44BF0A" w14:textId="66A35A4A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422321B3" w14:textId="23CBC6B1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7FB4A575" w14:textId="2AB20954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по конвоированию осужденных и лиц, содержащихся под стражей, между учреждениями (объектами) УИС в рамках одного территориального органа </w:t>
      </w:r>
      <w:r w:rsidRPr="00BC7613">
        <w:rPr>
          <w:rFonts w:cs="Times New Roman"/>
          <w:sz w:val="28"/>
          <w:szCs w:val="28"/>
        </w:rPr>
        <w:lastRenderedPageBreak/>
        <w:t>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0B1CA985" w14:textId="2DC09955" w:rsidR="003A60BC" w:rsidRDefault="003A60BC" w:rsidP="003A60B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В состав караула в зависимости от характера выполняемых задач могут назначаться: начальник караула, помощник начальника караула, помощники начальника караула по кинологической службе со служебными собаками, помощник начальника караула – начальник КПП , сотрудники по числу постов и смен,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>специалист-кинолог группы досмотра транспорта со служебной собакой и кинолог-патрульный со служебной собакой, водители транспортных средств и другие лица.</w:t>
      </w:r>
    </w:p>
    <w:p w14:paraId="525DB092" w14:textId="7BBC2850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В целях оказания помощи караулам по охране учреждений (объектов) УИС, конвоирования в медицинские организации осужденных и лиц, содержащихся под стражей, и охране их в период оказания медицинской помощи, охране имущества учреждений (объектов) УИС при возникновении чрезвычайных ситуаций природного и техногенного характера в исправительных учреждениях УИС, СИЗО могут назначаться временные караулы. </w:t>
      </w:r>
    </w:p>
    <w:p w14:paraId="7213B410" w14:textId="3D232441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Для конвоирования осужденных и лиц, содержащихся под стражей, из исправительных учреждений УИС, СИЗО на обменные пункты и обратно (в пунктах дислокации учреждений (объектов) УИС, в которых отсутствуют специальные подразделений УИС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>по конвоированию), назначаются встречные караулы.</w:t>
      </w:r>
    </w:p>
    <w:p w14:paraId="78EFB88E" w14:textId="17591BD0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Временные караулы назначаются из числа свободных от службы сотрудников СИЗО, исправительного учреждения УИС, допущенных в </w:t>
      </w:r>
      <w:r w:rsidRPr="00BC7613">
        <w:rPr>
          <w:rFonts w:cs="Times New Roman"/>
          <w:sz w:val="28"/>
          <w:szCs w:val="28"/>
        </w:rPr>
        <w:t>установленном порядке</w:t>
      </w:r>
      <w:r w:rsidRPr="00BC7613">
        <w:rPr>
          <w:rFonts w:cs="Times New Roman"/>
          <w:sz w:val="28"/>
          <w:szCs w:val="28"/>
        </w:rPr>
        <w:t xml:space="preserve"> к несению службы. </w:t>
      </w:r>
    </w:p>
    <w:p w14:paraId="412A7D4E" w14:textId="3EA6159C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Караулы с круглосуточным режимом работы должны сменяться каждые 12 часов. В исключительных случаях по согласованию со ФСИН России указанные караулы могут сменяться через 24 часа.</w:t>
      </w:r>
    </w:p>
    <w:p w14:paraId="655ADD48" w14:textId="0497E94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Караулы должны нести службу по конвоированию до окончания выполнения поставленной задачи. Смена временных караулов, наряжаемых для охраны осужденных и лиц, содержащихся под стражей, находящихся на </w:t>
      </w:r>
      <w:r w:rsidRPr="00BC7613">
        <w:rPr>
          <w:rFonts w:cs="Times New Roman"/>
          <w:sz w:val="28"/>
          <w:szCs w:val="28"/>
        </w:rPr>
        <w:lastRenderedPageBreak/>
        <w:t>стационарном лечении в медицинских организациях, осуществляется не более чем через 12 часов.</w:t>
      </w:r>
    </w:p>
    <w:p w14:paraId="04FF7BD5" w14:textId="28A0A0C8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74. Численность караула должна определяться в зависимости от количества установленных для данного караула постов, но она должна быть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 xml:space="preserve">не менее 3 вооруженных сотрудников. </w:t>
      </w:r>
    </w:p>
    <w:p w14:paraId="090EB661" w14:textId="6ED435D8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 караулах, которые несут службу непрерывно продолжительностью 24 часа, на каждый пост следует назначать двух караульных. В караулах, которые несут службу продолжительностью до 12 часов, на каждый пост следует назначать одного караульного, а также подменных караульных из расчета один караульный на два–четыре поста по охране запретной зоны.</w:t>
      </w:r>
    </w:p>
    <w:p w14:paraId="44E24D7E" w14:textId="5E229C4C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Порядок осуществления подмены часовых КПП и часового-оператора для кратковременного отдыха, приема пищи и других целей определяется в плане охраны учреждения (объекта) УИС.</w:t>
      </w:r>
    </w:p>
    <w:p w14:paraId="38C3BC4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Сотрудники женского пола должны назначаться, как правило, на посты КПП для пропуска людей и ПУТСО. Назначение сотрудников женского пола на посты по охране запретных зон следует осуществлять в исключительных случаях.</w:t>
      </w:r>
    </w:p>
    <w:p w14:paraId="260675FE" w14:textId="69DF0994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Для досмотра транспортных средств, проходящих через КПП для пропуска транспорта, в составе караула предусматривается группа досмотра транспорта численностью не менее трех сотрудников, в которую могут назначаться:</w:t>
      </w:r>
    </w:p>
    <w:p w14:paraId="60E95F59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ПНК-НКПП (начальник караула, ПНК);</w:t>
      </w:r>
    </w:p>
    <w:p w14:paraId="73FBBD8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специалист-кинолог группы досмотра со служебной собакой (ПНК по КС </w:t>
      </w:r>
    </w:p>
    <w:p w14:paraId="1BA21ED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 служебной собакой);</w:t>
      </w:r>
    </w:p>
    <w:p w14:paraId="3584CB55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часовой КПП для пропуска транспорта (часовой КПП для пропуска людей).</w:t>
      </w:r>
    </w:p>
    <w:p w14:paraId="42795771" w14:textId="0DEDCA6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Для выполнения внезапно возникающих задач, действий при происшествиях в караулах из числа начальника караула, ПНК и караульных свободной смены создаются резервные группы.</w:t>
      </w:r>
    </w:p>
    <w:p w14:paraId="441C628B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lastRenderedPageBreak/>
        <w:t>В карауле по охране СИЗО, исправительного учреждения УИС предусматриваются две резервные группы численностью не менее двух сотрудников в каждой:</w:t>
      </w:r>
    </w:p>
    <w:p w14:paraId="0006DCDD" w14:textId="767BA61D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резервная группа караула № 1–для действий в запретной зоне охраняемого объекта возглавляется начальником караула, усиливается одним из караульных и (или) ПНК по КС со служебной собакой (при назначении в состав караула двух ПНК по КС);</w:t>
      </w:r>
    </w:p>
    <w:p w14:paraId="7EE37332" w14:textId="00A0A3AB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резервная группа караула № 2 (группа преследования)–для действий на территории, прилегающей к охраняемому объекту, на которой установлены режимные требования, возглавляется ПНК по КС со служебной собакой, усиливается одним из караульных.</w:t>
      </w:r>
    </w:p>
    <w:p w14:paraId="53CBAF58" w14:textId="521A03B4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Начальниками караулов по охране учреждений (объектов) УИС назначаются сотрудники из числа начальствующего состава отдела охраны, прошедшие учебно-методические сборы и допущенные приказом территориального органа ФСИН России к несению службы в качестве начальников караулов. Назначать в качестве начальников караулов сотрудников, из числа младшего начальствующего состава, прошедших соответствующую </w:t>
      </w:r>
      <w:proofErr w:type="spellStart"/>
      <w:r w:rsidRPr="00BC7613">
        <w:rPr>
          <w:rFonts w:cs="Times New Roman"/>
          <w:sz w:val="28"/>
          <w:szCs w:val="28"/>
        </w:rPr>
        <w:t>сборовую</w:t>
      </w:r>
      <w:proofErr w:type="spellEnd"/>
      <w:r w:rsidRPr="00BC7613">
        <w:rPr>
          <w:rFonts w:cs="Times New Roman"/>
          <w:sz w:val="28"/>
          <w:szCs w:val="28"/>
        </w:rPr>
        <w:t xml:space="preserve"> подготовку и имеющих опыт службы в качестве ПНК (начальника караула), разрешается только в дневное время суток при 12-ти часовом режиме службы караула по нормальному варианту, за исключением выходных и праздничных дней. </w:t>
      </w:r>
    </w:p>
    <w:p w14:paraId="0CBA8703" w14:textId="49D0479D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Начальниками временных караулов могут назначаться сотрудники старшего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>и среднего начальствующего состава СИЗО, исправительных учреждений УИС, имеющие закрепленное за ними табельное оружие, прошедшие учебно-методические сборы и допущенные приказом территориального органа ФСИН России к самостоятельному несению службы в качестве начальников временных караулов.</w:t>
      </w:r>
    </w:p>
    <w:p w14:paraId="6ADA41E6" w14:textId="56582F3F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Сотрудники отделов охраны при реализации полномочий исправительных учреждений УИС(СИЗО</w:t>
      </w:r>
      <w:proofErr w:type="gramStart"/>
      <w:r w:rsidRPr="00BC7613">
        <w:rPr>
          <w:rFonts w:cs="Times New Roman"/>
          <w:sz w:val="28"/>
          <w:szCs w:val="28"/>
        </w:rPr>
        <w:t>),установленных</w:t>
      </w:r>
      <w:proofErr w:type="gramEnd"/>
      <w:r w:rsidRPr="00BC7613">
        <w:rPr>
          <w:rFonts w:cs="Times New Roman"/>
          <w:sz w:val="28"/>
          <w:szCs w:val="28"/>
        </w:rPr>
        <w:t xml:space="preserve"> законодательством Российской Федерации, обязаны:</w:t>
      </w:r>
    </w:p>
    <w:p w14:paraId="521EFD27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lastRenderedPageBreak/>
        <w:t>требовать от осужденных и лиц, содержащихся под стражей, и иных лиц исполнения ими установленных законодательством Российской Федерации обязанностей и соблюдения правил внутреннего распорядка учреждений, исполняющих наказания;</w:t>
      </w:r>
    </w:p>
    <w:p w14:paraId="58A8C7A2" w14:textId="10195C3B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производить досмотр и обыск осужденных и лиц, содержащихся под стражей и иных лиц, проникших в границы запретных зон, их вещей, транспортных средств, а также изымать запрещенные предметы;</w:t>
      </w:r>
    </w:p>
    <w:p w14:paraId="7F685113" w14:textId="2637301A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при проведении специальной операции по задержанию осужденных и лиц, содержащихся под стражей, совершивших побеги или уклоняющихся от отбывания наказания, в местах вероятного их появления осуществлять досмотр транспортных средств, проверку документов.</w:t>
      </w:r>
    </w:p>
    <w:p w14:paraId="5FFB3E89" w14:textId="2E3D1C2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Запрещается назначать в караулы по охране учреждений (объектов) УИС осужденных и лиц, содержащихся под стражей, следующих сотрудников:</w:t>
      </w:r>
    </w:p>
    <w:p w14:paraId="449AF8B1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не усвоивших программу первоначальной подготовки; </w:t>
      </w:r>
    </w:p>
    <w:p w14:paraId="08437FDC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BC7613">
        <w:rPr>
          <w:rFonts w:cs="Times New Roman"/>
          <w:sz w:val="28"/>
          <w:szCs w:val="28"/>
        </w:rPr>
        <w:t>недопущенных</w:t>
      </w:r>
      <w:proofErr w:type="spellEnd"/>
      <w:r w:rsidRPr="00BC7613">
        <w:rPr>
          <w:rFonts w:cs="Times New Roman"/>
          <w:sz w:val="28"/>
          <w:szCs w:val="28"/>
        </w:rPr>
        <w:t xml:space="preserve"> к самостоятельному выполнению задач по охране;</w:t>
      </w:r>
    </w:p>
    <w:p w14:paraId="208CE16F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совершивших проступки, по которым ведется служебная проверка;</w:t>
      </w:r>
    </w:p>
    <w:p w14:paraId="57B10FE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признанных по результатам медицинского осмотра больными; </w:t>
      </w:r>
    </w:p>
    <w:p w14:paraId="3EBAF93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употребивших спиртные напитки или наркотические вещества; </w:t>
      </w:r>
    </w:p>
    <w:p w14:paraId="25F68719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из состава сменяемого караула. </w:t>
      </w:r>
    </w:p>
    <w:p w14:paraId="7DA989B1" w14:textId="2C1B1813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Во время несения службы запрещается инициировать разбирательства, служебные проверки и наложение дисциплинарных взысканий на сотрудников, входящих в состав караула, за совершенные ими проступки (преступления, происшествия, нарушения правил несения службы). Если по характеру совершенного проступка сотрудник не может быть допущен к дальнейшему несению службы, то он сменяется с поста и разоружается.</w:t>
      </w:r>
    </w:p>
    <w:p w14:paraId="19D9528B" w14:textId="740FEB60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Проведение мероприятий по подготовке караулов, контролю за сменой караулов и несением ими службы, выполнению внезапно возникающих задач возлагается на заместителя начальника учреждения УИС – начальника отдела охраны, а также лиц старшего и среднего начальствующего состава отдела охраны по его указанию.</w:t>
      </w:r>
    </w:p>
    <w:p w14:paraId="665B407D" w14:textId="0B519D2B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Таким образом, караул – э</w:t>
      </w:r>
      <w:r w:rsidRPr="002C2B80">
        <w:rPr>
          <w:rFonts w:cs="Times New Roman"/>
          <w:sz w:val="28"/>
          <w:szCs w:val="28"/>
        </w:rPr>
        <w:t>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>
        <w:rPr>
          <w:rFonts w:cs="Times New Roman"/>
          <w:sz w:val="28"/>
          <w:szCs w:val="28"/>
        </w:rPr>
        <w:t>.</w:t>
      </w:r>
    </w:p>
    <w:p w14:paraId="55C5E1D6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2375B43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758EB9C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27E08237" w14:textId="6AF0429B" w:rsid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 лиц, содержащихся под стражей, между учреждениями (объектами) УИС в рамках одного территориального органа 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4343B3CB" w14:textId="77777777" w:rsidR="001D7345" w:rsidRPr="00F51C37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47537F2" w14:textId="02275273" w:rsidR="00CA3B43" w:rsidRPr="005A6DD1" w:rsidRDefault="00CA3B43" w:rsidP="00CA3B43">
      <w:pPr>
        <w:pStyle w:val="2"/>
      </w:pPr>
      <w:r w:rsidRPr="005A6DD1">
        <w:t>1.2.</w:t>
      </w:r>
      <w:r w:rsidR="007A0540">
        <w:t xml:space="preserve"> </w:t>
      </w:r>
      <w:bookmarkEnd w:id="5"/>
      <w:r w:rsidR="001D7345">
        <w:t>Помощник начальника караула в ВС РФ</w:t>
      </w:r>
    </w:p>
    <w:p w14:paraId="1FEFF683" w14:textId="77777777" w:rsidR="00CA3B43" w:rsidRPr="005A6DD1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3FA6889B" w14:textId="0FD3A302" w:rsidR="001D7345" w:rsidRDefault="001D7345" w:rsidP="002C2B80">
      <w:pPr>
        <w:spacing w:after="0" w:line="360" w:lineRule="auto"/>
        <w:jc w:val="both"/>
        <w:rPr>
          <w:sz w:val="28"/>
          <w:szCs w:val="28"/>
        </w:rPr>
      </w:pPr>
    </w:p>
    <w:p w14:paraId="7AC055BF" w14:textId="0BFD3EB5" w:rsidR="001D7345" w:rsidRDefault="001D7345" w:rsidP="001D734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Указу Президента РФ от 10.11.2007 года № 1495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Об утверждении общевоинских уставов Вооруженных Сил Российской Федерации</w:t>
      </w:r>
      <w:r w:rsidR="002C2B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11458">
        <w:rPr>
          <w:sz w:val="28"/>
          <w:szCs w:val="28"/>
        </w:rPr>
        <w:t xml:space="preserve">(вместе с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внутренней службы 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Дисциплинарным уставом 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гарнизонной и караульной служб 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 w:rsidR="002C2B80"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,</w:t>
      </w:r>
      <w:r w:rsidR="002C2B80">
        <w:rPr>
          <w:sz w:val="28"/>
          <w:szCs w:val="28"/>
        </w:rPr>
        <w:t xml:space="preserve"> по</w:t>
      </w:r>
      <w:r w:rsidR="002C2B80" w:rsidRPr="002C2B80">
        <w:rPr>
          <w:sz w:val="28"/>
          <w:szCs w:val="28"/>
        </w:rPr>
        <w:t>мощник начальника караула подчиняется начальнику караула.</w:t>
      </w:r>
    </w:p>
    <w:p w14:paraId="284716A4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4A3C53A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lastRenderedPageBreak/>
        <w:t>знать задачу караула, инструкцию начальнику караула и обязанности всех лиц караула;</w:t>
      </w:r>
    </w:p>
    <w:p w14:paraId="0762828B" w14:textId="33E1C46A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принять при смене караула караульное помещение и </w:t>
      </w:r>
      <w:r w:rsidRPr="002C2B80">
        <w:rPr>
          <w:rFonts w:cs="Times New Roman"/>
          <w:sz w:val="28"/>
          <w:szCs w:val="28"/>
        </w:rPr>
        <w:t>по описи,</w:t>
      </w:r>
      <w:r w:rsidRPr="002C2B80">
        <w:rPr>
          <w:rFonts w:cs="Times New Roman"/>
          <w:sz w:val="28"/>
          <w:szCs w:val="28"/>
        </w:rPr>
        <w:t xml:space="preserve"> находящиеся в нем оборудование, инвентарь и имущество;</w:t>
      </w:r>
    </w:p>
    <w:p w14:paraId="6936C38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исполнять обязанности начальника караула во время его отсутствия или отдыха;</w:t>
      </w:r>
    </w:p>
    <w:p w14:paraId="74F89C6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отправлять по приказу начальника караула смены на посты и проверять несение службы часовыми;</w:t>
      </w:r>
    </w:p>
    <w:p w14:paraId="00955E16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составлять график смены часовых у входа в караульное помещение и производить их смену;</w:t>
      </w:r>
    </w:p>
    <w:p w14:paraId="7D4721D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следить за своевременным приемом пищи личным составом караула, за исправным содержанием оборудования, инвентаря и имущества, за чистотой и порядком в караульном помещении и на прилегающей к нему территории, а также за своевременной топкой печей и освещением;</w:t>
      </w:r>
    </w:p>
    <w:p w14:paraId="2CEB447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сопровождать по приказу начальника караула лиц, проверяющих несение службы часовыми.</w:t>
      </w:r>
    </w:p>
    <w:p w14:paraId="58AEC0E1" w14:textId="6A694B51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Помощнику начальника караула запрещается использовать личные средства связи, а также иметь при себе электронные изделия, в которых могут храниться или которые позволяют с использованием сети </w:t>
      </w:r>
      <w:r>
        <w:rPr>
          <w:rFonts w:cs="Times New Roman"/>
          <w:sz w:val="28"/>
          <w:szCs w:val="28"/>
        </w:rPr>
        <w:t>«</w:t>
      </w:r>
      <w:r w:rsidRPr="002C2B80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2C2B80">
        <w:rPr>
          <w:rFonts w:cs="Times New Roman"/>
          <w:sz w:val="28"/>
          <w:szCs w:val="28"/>
        </w:rPr>
        <w:t xml:space="preserve"> распространять или предоставлять аудио-, фото-, видеоматериалы и данные геолокации.</w:t>
      </w:r>
    </w:p>
    <w:p w14:paraId="700978D0" w14:textId="5BABF78F" w:rsid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 случае тяжелого заболевания (тяжелого ранения), гибели начальника караула или физической невозможности исполнять им свои обязанности помощник начальника караула вступает в исполнение его обязанностей и докладывает об этом дежурному по гарнизону (военной комендатуре, воинской части).</w:t>
      </w:r>
    </w:p>
    <w:p w14:paraId="717D0FA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Помощник начальника караула по техническим средствам охраны отвечает за обеспечение заданного режима работы технических средств охраны, за правильный прием под охрану объектов, оборудованных техническими средствами охраны, за сохранность аппаратуры сбора и </w:t>
      </w:r>
      <w:r w:rsidRPr="002C2B80">
        <w:rPr>
          <w:rFonts w:cs="Times New Roman"/>
          <w:sz w:val="28"/>
          <w:szCs w:val="28"/>
        </w:rPr>
        <w:lastRenderedPageBreak/>
        <w:t>обработки информации, находящейся в караульном помещении, а при назначении в состав караула смены операторов технических средств охраны - за правильное несение ими службы и подчиняется начальнику караула, помощнику начальника караула.</w:t>
      </w:r>
    </w:p>
    <w:p w14:paraId="65CEACD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44C8D9D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знать особенности охраны объектов, оборудованных техническими средствами охраны, и обеспечивать заданный режим работы этих средств;</w:t>
      </w:r>
    </w:p>
    <w:p w14:paraId="6859057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принимать при смене караула документацию, проверять исправность, а при необходимости и функционирование технических средств охраны и докладывать об этом начальнику караула;</w:t>
      </w:r>
    </w:p>
    <w:p w14:paraId="3A3448B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проверять при несении дежурства состояние аппаратуры сбора и обработки информации;</w:t>
      </w:r>
    </w:p>
    <w:p w14:paraId="02D6E9E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докладывать по возвращении контрольно-охранной группы начальнику караула о состоянии постов, технических средств охраны, о выявленных недостатках и мерах, принятых для их устранения;</w:t>
      </w:r>
    </w:p>
    <w:p w14:paraId="09D71C3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исполнять во время дежурства у аппаратуры сбора и обработки информации обязанности оператора технических средств охраны.</w:t>
      </w:r>
    </w:p>
    <w:p w14:paraId="1C61CAF7" w14:textId="4560BC09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Оператор технических средств охраны отвечает за своевременное доведение до начальника караула данных о функционировании технических средств охраны, подчиняется начальнику караула, помощнику начальника караула, помощнику начальника караула по техническим средствам охраны, а также разводящему при действии в составе контрольно-охранной группы.</w:t>
      </w:r>
    </w:p>
    <w:p w14:paraId="6EB4288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1084C17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знать особенности охраны объектов, оборудованных техническими средствами охраны, и обеспечивать заданный режим работы этих средств;</w:t>
      </w:r>
    </w:p>
    <w:p w14:paraId="4FFDD2D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постоянно следить во время дежурства за аппаратурой сбора и обработки информации технических средств охраны и вести журнал их контроля и функционирования; в случае срабатывания технических средств охраны или при выходе их из строя немедленно докладывать начальнику караула;</w:t>
      </w:r>
    </w:p>
    <w:p w14:paraId="578F0E5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lastRenderedPageBreak/>
        <w:t>проверять в составе контрольно-охранной группы состояние технических средств охраны;</w:t>
      </w:r>
    </w:p>
    <w:p w14:paraId="262650A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применять технические средства предупреждения и воздействия по указанию начальника караула;</w:t>
      </w:r>
    </w:p>
    <w:p w14:paraId="26F1458D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выполнять требования безопасности при обращении с электроприборами.</w:t>
      </w:r>
    </w:p>
    <w:p w14:paraId="11060A1E" w14:textId="18BE1EBD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Дежурство помощника начальника караула (оператора) по техническим средствам охраны у аппаратуры сбора и обработки информации по своему значению и ответственности приравнивается к несению службы часовым на посту. Во время дежурства ему запрещается оставлять аппаратуру без наблюдения, использовать личные средства связи и отвлекаться от несения службы, а также иметь при себе электронные изделия, в которых могут храниться или которые позволяют с использованием сети </w:t>
      </w:r>
      <w:r>
        <w:rPr>
          <w:rFonts w:cs="Times New Roman"/>
          <w:sz w:val="28"/>
          <w:szCs w:val="28"/>
        </w:rPr>
        <w:t>«</w:t>
      </w:r>
      <w:r w:rsidRPr="002C2B80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2C2B80">
        <w:rPr>
          <w:rFonts w:cs="Times New Roman"/>
          <w:sz w:val="28"/>
          <w:szCs w:val="28"/>
        </w:rPr>
        <w:t xml:space="preserve"> распространять или предоставлять аудио-, фото-, видеоматериалы и данные геолокации.</w:t>
      </w:r>
    </w:p>
    <w:p w14:paraId="6F450A94" w14:textId="46FEA3F3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помощник начальника караула ВС РФ подчиняется начальнику караула. Помощник начальника караула в ВС РФ имеет практически идентичное положение и набор обязанностей и запретов, что и в УИС, однако есть отличия. Так, в ВС РФ не выделяется ПНК по кинологической службе (далее – КС), о котором будет исследование в следующем параграфе.</w:t>
      </w:r>
    </w:p>
    <w:p w14:paraId="2EB87B2E" w14:textId="77777777" w:rsidR="002C2B80" w:rsidRDefault="002C2B80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4FD34EC" w14:textId="730BD183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00E3E99A" w14:textId="0E423517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7" w:name="_Toc55212643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bookmarkEnd w:id="7"/>
      <w:r w:rsidR="001D7345">
        <w:rPr>
          <w:rFonts w:cs="Times New Roman"/>
        </w:rPr>
        <w:t>ПРАВОВЫЕ АСПЕКТЫ РЕГУЛИРОВАНИЯ ДЕЯТЕЛЬНОСТИ ПОМОЩНИКА НАЧАЛЬНИКА КАРАУЛА</w:t>
      </w:r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E804D70" w14:textId="03E360BD" w:rsidR="001D7345" w:rsidRPr="001D7345" w:rsidRDefault="001D7345" w:rsidP="001D7345">
      <w:pPr>
        <w:pStyle w:val="2"/>
      </w:pPr>
      <w:r>
        <w:t>2.2. Обязанности ПНК</w:t>
      </w:r>
    </w:p>
    <w:p w14:paraId="04F4705B" w14:textId="6A8488F7" w:rsidR="001D7345" w:rsidRPr="002C2B80" w:rsidRDefault="001D7345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9876736" w14:textId="5A8F69A4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BB7D624" w14:textId="1224DB54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подчиняется начальнику караула и 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выделенных в распоряжение караула, средств пожаротушения, связи на постах и в караульном помещении, другого имущества согласно описи, а также за правильное их применение.</w:t>
      </w:r>
    </w:p>
    <w:p w14:paraId="669F1318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для качественного выполнения служебных задач должен:</w:t>
      </w:r>
    </w:p>
    <w:p w14:paraId="7FAC6EC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задачу караула, обязанности начальника и всех лиц караула;</w:t>
      </w:r>
    </w:p>
    <w:p w14:paraId="56CD8048" w14:textId="2AFED972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получать для караула постовую одежду и другое имущество, вести их учет и по указанию начальника караула производить их выдачу личному составу; </w:t>
      </w:r>
    </w:p>
    <w:p w14:paraId="578674C2" w14:textId="0DE8A4AD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 смене караула принимать караульное помещение и находящиеся в нем оборудование, инвентарь и имущество согласно описи, производить смену часового–оператора ПУТСО и часового КПП для пропуска людей, если это предусмотрено инструкцией ПНК;</w:t>
      </w:r>
    </w:p>
    <w:p w14:paraId="3E483A4B" w14:textId="1478CB68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следить за состоянием ИТСО, средств связи, транспортных средств, исправным содержанием оборудования, инвентаря и имущества, за чистотой и порядком в караульном помещении и на прилегающей к нему территории, а также своевременной топкой печей, просушкой одежды и обуви;</w:t>
      </w:r>
    </w:p>
    <w:p w14:paraId="72F0642C" w14:textId="4772269F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производить по устному распоряжению начальника караула смену часовых на постах, проверять несение ими службы, осуществлять согласно графику, установленному планом охраны, в период с 02.00 до 06.00 часов патрулирование запретной зоны по тропе наряда (при отсутствии с составе </w:t>
      </w:r>
      <w:r w:rsidRPr="002C2B80">
        <w:rPr>
          <w:sz w:val="28"/>
          <w:szCs w:val="28"/>
        </w:rPr>
        <w:lastRenderedPageBreak/>
        <w:t xml:space="preserve">караула второго ПНК по КС), проверяя при этом службу часовых на наружных постах, состояние ИТСО, </w:t>
      </w:r>
      <w:proofErr w:type="spellStart"/>
      <w:r w:rsidRPr="002C2B80">
        <w:rPr>
          <w:sz w:val="28"/>
          <w:szCs w:val="28"/>
        </w:rPr>
        <w:t>побегоопасных</w:t>
      </w:r>
      <w:proofErr w:type="spellEnd"/>
      <w:r w:rsidRPr="002C2B80">
        <w:rPr>
          <w:sz w:val="28"/>
          <w:szCs w:val="28"/>
        </w:rPr>
        <w:t xml:space="preserve"> (</w:t>
      </w:r>
      <w:proofErr w:type="spellStart"/>
      <w:r w:rsidRPr="002C2B80">
        <w:rPr>
          <w:sz w:val="28"/>
          <w:szCs w:val="28"/>
        </w:rPr>
        <w:t>тараноопасных</w:t>
      </w:r>
      <w:proofErr w:type="spellEnd"/>
      <w:r w:rsidRPr="002C2B80">
        <w:rPr>
          <w:sz w:val="28"/>
          <w:szCs w:val="28"/>
        </w:rPr>
        <w:t xml:space="preserve">, </w:t>
      </w:r>
      <w:proofErr w:type="spellStart"/>
      <w:r w:rsidRPr="002C2B80">
        <w:rPr>
          <w:sz w:val="28"/>
          <w:szCs w:val="28"/>
        </w:rPr>
        <w:t>подкопоопасных</w:t>
      </w:r>
      <w:proofErr w:type="spellEnd"/>
      <w:r w:rsidRPr="002C2B80">
        <w:rPr>
          <w:sz w:val="28"/>
          <w:szCs w:val="28"/>
        </w:rPr>
        <w:t>) направлений (мест), о результатах проверки докладывать начальнику караула, делать записи в постовой ведомости караула и немедленно принимать меры к устранению выявленных недостатков;</w:t>
      </w:r>
    </w:p>
    <w:p w14:paraId="0B3FE11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сопровождать по указанию начальника караула лиц, проверяющих несение службы часовыми;</w:t>
      </w:r>
    </w:p>
    <w:p w14:paraId="4382169D" w14:textId="0140831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 отсутствие или во время отдыха начальника караула исполнять его обязанности;</w:t>
      </w:r>
    </w:p>
    <w:p w14:paraId="53DB3F7A" w14:textId="50C72C8B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 случае заболевания (ранения) или гибели начальника караула исполнять его обязанности, доложить об этом заместителю начальника учреждения УИС–начальнику отдела охраны, заместителю начальника отдела охраны, дежурному помощнику начальника учреждения УИС.</w:t>
      </w:r>
    </w:p>
    <w:p w14:paraId="2F5677DD" w14:textId="2E7CD591" w:rsidR="003A60BC" w:rsidRP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 xml:space="preserve">В инструкции ПНК необходимо указывать: задачи ПНК, порядок действий при смене караула, смене часовых; функции, связанные с материально-техническим обеспечением караула, поддержанием внутреннего порядка в караульном помещении; порядок проверки службы часовых; порядок сопровождения лиц, проверяющих службу караула; порядок действий в случае тяжелого заболевания (ранения), гибели начальника караула; порядок действий при происшествиях. </w:t>
      </w:r>
    </w:p>
    <w:p w14:paraId="0404A219" w14:textId="23412843" w:rsidR="003A60BC" w:rsidRPr="002C2B80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следует определять задачи исходя из конкретных условий несения службы.</w:t>
      </w:r>
    </w:p>
    <w:p w14:paraId="4AD4AF7D" w14:textId="33FB8E80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Время отдыха ПНК при 24-часовом режиме службы устанавливается согласно графику, определенному планом охраны.</w:t>
      </w:r>
    </w:p>
    <w:p w14:paraId="5496890F" w14:textId="0D8EE60A" w:rsidR="003A60BC" w:rsidRDefault="003A60BC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3A60BC">
        <w:rPr>
          <w:sz w:val="28"/>
          <w:szCs w:val="28"/>
        </w:rPr>
        <w:t>ПНК</w:t>
      </w:r>
      <w:proofErr w:type="gramEnd"/>
      <w:r w:rsidRPr="003A60BC">
        <w:rPr>
          <w:sz w:val="28"/>
          <w:szCs w:val="28"/>
        </w:rPr>
        <w:t xml:space="preserve"> сменяемого и заступающего караулов, не заряжая своего оружия, сменяют часового–оператора ПУТСО и часового КПП для пропуска людей. Затем ПНК заступающего караула производит расчет остального личного состава караула по резервным группам и ставит задачи на случай действий при происшествиях.</w:t>
      </w:r>
    </w:p>
    <w:p w14:paraId="45E1D9C4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ПНК-НКПП подчиняется начальнику караула и отвечает за соблюдение установленного порядка пропуска через КПП людей, транспорта и грузов, а также за надлежащее исполнение обязанностей сотрудниками, входящими в группу досмотра транспорта, и часовыми КПП.</w:t>
      </w:r>
    </w:p>
    <w:p w14:paraId="046C0C8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ПНК-НКПП для качественного выполнения служебных задач должен:</w:t>
      </w:r>
    </w:p>
    <w:p w14:paraId="28BE6CB3" w14:textId="2589EED8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задачу караула, обязанности часовых КПП и сотрудников, входящих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 группу досмотра транспорта, порядок пропуска через КПП людей, транспортных средств и грузов;</w:t>
      </w:r>
    </w:p>
    <w:p w14:paraId="00815F4D" w14:textId="379CA15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организовать несение службы часовым КПП для пропуска людей, следить за точным исполнением им обязанностей, установленных табелем постам плана охраны и инструкцией, утвержденной приказом СИЗО, исправительного учреждения УИС об организации пропускного режима;</w:t>
      </w:r>
    </w:p>
    <w:p w14:paraId="7E31CF0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руководить досмотром транспорта, соблюдая последовательность действий группы досмотра транспорта (приложение № 21), следить за точным исполнением сотрудниками, входящими в группу досмотра транспорта, своих обязанностей, соблюдением ими мер безопасности;</w:t>
      </w:r>
    </w:p>
    <w:p w14:paraId="33277957" w14:textId="37662480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ухищрения, применяемые осужденными и лицами, содержащимися под стражей, для совершения побегов через КПП,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 транспортных средствах, грузах, а также при несанкционированной доставке осужденными и лицами, содержащимися под стражей, другими лицами запрещенных предметов;</w:t>
      </w:r>
    </w:p>
    <w:p w14:paraId="6108D965" w14:textId="725F6EAE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докладывать начальнику караула о лицах, пытающихся пройти (выйти), проехать (выехать) на охраняемый объект(с объекта) УИС без предъявления соответствующих документов, а также о транспорте, в котором пытались вывезти с охраняемого объекта УИС материальные ценности без предъявления материального пропуска на вывоз (вынос) материальных ценностей и документации;</w:t>
      </w:r>
    </w:p>
    <w:p w14:paraId="2B88DB93" w14:textId="5226005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пропускать транспортные средства в места погрузки (разгрузки) только в сопровождении сотрудников, назначенных приказом СИЗО, исправительного учреждения УИС;</w:t>
      </w:r>
    </w:p>
    <w:p w14:paraId="3C45E601" w14:textId="6378E612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пропускать транспортные средства через КПП в нерабочее время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с письменного разрешения дежурного помощника начальника учреждения УИС</w:t>
      </w:r>
    </w:p>
    <w:p w14:paraId="60958E6D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и только в присутствии начальника караула;</w:t>
      </w:r>
    </w:p>
    <w:p w14:paraId="6485D22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принимать от часовых КПП и лиц, входящих в группу досмотра транспорта, изъятые при досмотре запрещенные предметы и передавать их начальнику караула;</w:t>
      </w:r>
    </w:p>
    <w:p w14:paraId="7CDCD55F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сопровождать по указанию начальника караула лиц, проверяющих несение службы часовыми КПП, группой досмотра транспорта;</w:t>
      </w:r>
    </w:p>
    <w:p w14:paraId="3EF2933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по окончании службы закрывать ворота, запоры, замки и сдавать ключи от них начальнику караула.</w:t>
      </w:r>
    </w:p>
    <w:p w14:paraId="1EBD5563" w14:textId="6DAF87C6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Время отдыха ПНК-НКПП при 24-часовом режиме службы устанавливается согласно графику, определенному планом охраны.</w:t>
      </w:r>
    </w:p>
    <w:p w14:paraId="01F8A022" w14:textId="51EA8265" w:rsidR="003A60BC" w:rsidRPr="002C2B80" w:rsidRDefault="003A60BC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ПНК подчиняется начальнику караула и входит в состав караула, а также </w:t>
      </w:r>
      <w:r w:rsidRPr="002C2B80">
        <w:rPr>
          <w:sz w:val="28"/>
          <w:szCs w:val="28"/>
        </w:rPr>
        <w:t>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выделенных в распоряжение караула, средств пожаротушения, связи на постах и в караульном помещении, другого имущества согласно описи, а также за правильное их применение</w:t>
      </w:r>
      <w:r>
        <w:rPr>
          <w:sz w:val="28"/>
          <w:szCs w:val="28"/>
        </w:rPr>
        <w:t>.</w:t>
      </w:r>
    </w:p>
    <w:p w14:paraId="2B9E2C8E" w14:textId="2C9939D4" w:rsidR="00811458" w:rsidRPr="002C2B80" w:rsidRDefault="00811458" w:rsidP="002C2B80"/>
    <w:p w14:paraId="4F18035C" w14:textId="79FAE6B4" w:rsidR="001D7345" w:rsidRDefault="001D7345" w:rsidP="001D7345">
      <w:pPr>
        <w:pStyle w:val="2"/>
      </w:pPr>
      <w:bookmarkStart w:id="8" w:name="_Toc55212644"/>
      <w:r>
        <w:t>2.</w:t>
      </w:r>
      <w:r>
        <w:t>2</w:t>
      </w:r>
      <w:r>
        <w:t>. Обязанности ПНК по кинологической службе</w:t>
      </w:r>
    </w:p>
    <w:p w14:paraId="6745BA2F" w14:textId="301F25EB" w:rsidR="001D7345" w:rsidRPr="002C2B80" w:rsidRDefault="001D7345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5FE78FF" w14:textId="7E749331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2CA52B5" w14:textId="79870FF3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подчиняется начальнику караула, отвечает за своевременное обнаружение следов побега, результативность применения используемых караулом служебных собак, соблюдение требований по их содержанию, а также за полное и четкое исполнение обязанностей специалистами - кинологами, входящими в состав караула.</w:t>
      </w:r>
    </w:p>
    <w:p w14:paraId="66D3B01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для качественного выполнения служебных задач должен:</w:t>
      </w:r>
    </w:p>
    <w:p w14:paraId="62181183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 xml:space="preserve">знать задачу караула, обязанности всех специалистов - кинологов, входящих </w:t>
      </w:r>
    </w:p>
    <w:p w14:paraId="5064CBA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в состав караула, порядок использования караульных собак, </w:t>
      </w:r>
      <w:proofErr w:type="spellStart"/>
      <w:r w:rsidRPr="002C2B80">
        <w:rPr>
          <w:sz w:val="28"/>
          <w:szCs w:val="28"/>
        </w:rPr>
        <w:t>побегоопасные</w:t>
      </w:r>
      <w:proofErr w:type="spellEnd"/>
      <w:r w:rsidRPr="002C2B80">
        <w:rPr>
          <w:sz w:val="28"/>
          <w:szCs w:val="28"/>
        </w:rPr>
        <w:t xml:space="preserve"> (</w:t>
      </w:r>
      <w:proofErr w:type="spellStart"/>
      <w:r w:rsidRPr="002C2B80">
        <w:rPr>
          <w:sz w:val="28"/>
          <w:szCs w:val="28"/>
        </w:rPr>
        <w:t>тараноопасные</w:t>
      </w:r>
      <w:proofErr w:type="spellEnd"/>
      <w:r w:rsidRPr="002C2B80">
        <w:rPr>
          <w:sz w:val="28"/>
          <w:szCs w:val="28"/>
        </w:rPr>
        <w:t xml:space="preserve">, </w:t>
      </w:r>
      <w:proofErr w:type="spellStart"/>
      <w:r w:rsidRPr="002C2B80">
        <w:rPr>
          <w:sz w:val="28"/>
          <w:szCs w:val="28"/>
        </w:rPr>
        <w:t>подкопоопасные</w:t>
      </w:r>
      <w:proofErr w:type="spellEnd"/>
      <w:r w:rsidRPr="002C2B80">
        <w:rPr>
          <w:sz w:val="28"/>
          <w:szCs w:val="28"/>
        </w:rPr>
        <w:t xml:space="preserve">) направления (места) и прилегающую </w:t>
      </w:r>
    </w:p>
    <w:p w14:paraId="45E558D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к ним местность, а также ухищрения, применяемые для сокрытия следов, способы их распознавания, тактические приемы по применению служебных собак в карауле;</w:t>
      </w:r>
    </w:p>
    <w:p w14:paraId="0A8E69D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производить при приеме караула совместно с ПНК по КС сменяемого караула обход территории, прилегающей к охраняемому объекту УИС, в целях профилактики совершения террористических актов в отношении охраняемого объекта УИС;</w:t>
      </w:r>
    </w:p>
    <w:p w14:paraId="6FBFA395" w14:textId="76B49395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возглавлять резервную группу (группу преследования) караула,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выдвигающуюся на территорию, прилегающую к охраняемому объекту УИС, для пресечения покушений на побег и побегов из-под охраны, попыток доставки на территорию учреждения (объекта) УИС запрещенных предметов;</w:t>
      </w:r>
    </w:p>
    <w:p w14:paraId="25F38149" w14:textId="22C5D623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проверять состояние постов караульных собак, принимать меры к устранению обнаруженных на постах недостатков;</w:t>
      </w:r>
    </w:p>
    <w:p w14:paraId="09B382F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напоминать заступающему на пост караульному об особенностях поведения караульных собак, выставленных в границах его поста;</w:t>
      </w:r>
    </w:p>
    <w:p w14:paraId="46B344F2" w14:textId="1AB4BAFC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проверять со служебной собакой по графику состояние КСП, режимной территории, прилегающей к охраняемому объекту УИС, результаты проверки докладывать начальнику караула и делать запись в постовой ведомости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караула;</w:t>
      </w:r>
    </w:p>
    <w:p w14:paraId="787D1779" w14:textId="24F1A09B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 обнаружении признаков побега докладывать начальнику караула, преследовать совершивших побег из-под охраны осужденных и лиц, содержащихся под стражей, во главе резервной группы (группы преследования) караула до задержания;</w:t>
      </w:r>
    </w:p>
    <w:p w14:paraId="2FC0552A" w14:textId="11D502D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выполнять правила содержания и ухода за служебной собакой и требовать того же от других специалистов-кинологов, входящих в состав караула.</w:t>
      </w:r>
    </w:p>
    <w:p w14:paraId="593FC6B8" w14:textId="0619F0A6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В случае назначения в состав караула по охране учреждения УИС двух ПНК по КС со служебными собаками их силами организуется патрулирование внешней запретной зоны в период с 22.00 до 06.00 часов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с периодической сменой согласно графику, установленному в постовой ведомости караула по охране СИЗО, исправительного учреждения УИС. Один ПНК по КС со служебной собакой осуществляет патрулирование, а другой ПНК по КС находится в караульном помещении в готовности к действиям в составе резервной группы (группы преследования) караула. Время отдыха ПНК по КС при 24-часовом режиме службы устанавливается согласно графику, определенному планом охраны (за исключением периода с 22.00 до 06.00 часов).</w:t>
      </w:r>
    </w:p>
    <w:p w14:paraId="0106A583" w14:textId="77777777" w:rsidR="003A60BC" w:rsidRP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по КС следует определять задачи исходя из конкретных условий несения службы.</w:t>
      </w:r>
    </w:p>
    <w:p w14:paraId="2C31C308" w14:textId="3E1BC2FB" w:rsid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В случае назначения в составе караула двух ПНК по КС со служебными собаками предусматриваются инструкции для каждого, разграничивающие их задачи и функции, определяющие порядок подчиненности между ними.</w:t>
      </w:r>
    </w:p>
    <w:p w14:paraId="4A13FD9C" w14:textId="03584DDB" w:rsid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по КС заступающего караула со служебной собакой совместно с ПНК по КС сменяемого караула осматривают территорию, прилегающую к охраняемому объекту, с целью обнаружения возможных признаков подготовки</w:t>
      </w:r>
      <w:r>
        <w:rPr>
          <w:sz w:val="28"/>
          <w:szCs w:val="28"/>
        </w:rPr>
        <w:t xml:space="preserve"> </w:t>
      </w:r>
      <w:r w:rsidRPr="003A60BC">
        <w:rPr>
          <w:sz w:val="28"/>
          <w:szCs w:val="28"/>
        </w:rPr>
        <w:t>и совершения террористических актов, следов побега или незаконного проникновения на охраняемый объект УИС нарушителей, запрещенных предметов.</w:t>
      </w:r>
    </w:p>
    <w:p w14:paraId="5C97398E" w14:textId="58B1FA94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>Правовая основа случаев применения служебных собак в качестве специального средства определена пунктами 1 – 3, 5 статьи 30 Закона Российской Федерации «Об учреждениях и органах, исполняющих уголовные наказания в виде лишения свободы»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100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87D9F3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Наставление по организации кинологической службы Федеральной службы исполнения наказаний, определяющее основы организации </w:t>
      </w:r>
      <w:r w:rsidRPr="00100DB6">
        <w:rPr>
          <w:rFonts w:ascii="Times New Roman" w:hAnsi="Times New Roman" w:cs="Times New Roman"/>
          <w:sz w:val="28"/>
          <w:szCs w:val="28"/>
        </w:rPr>
        <w:lastRenderedPageBreak/>
        <w:t>кинологической службы территориальных органов УИС, порядок применения служебных собак в оперативно-служебной деятельности, а также особенности их подготовки, содержания, кормления, разведения и ветеринарно-санитарного обеспечения, для выполнения оперативно-служебных задач устанавливает применение следующих категорий служебных собак: караульных, разыскных, патрульно-разыскных и специальных. Для воспроизводства и восстановления естественной убыли поголовья служебных собак предусмотрено использование племенных, ремонтных собак и щенков</w:t>
      </w:r>
      <w:r w:rsidRPr="00100DB6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100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0FF30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и федеральным органом исполнительной власти в лице ФСИН России урегулирован порядок применения служебных собак в оперативно-служебной деятельности УИС. </w:t>
      </w:r>
    </w:p>
    <w:p w14:paraId="150AD252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Ежесуточно для усиления охраны учреждений УИС и их объектов привлекаются свыше восьми тысяч караульных собак, с помощью которых перекрывается более 60% периметров охраняемых объектов. Служебные собаки выполняют задачи по конвоированию осужденных и лиц, содержащихся под стражей, используются при проведении оперативно-режимных и разыскных мероприятий, для поиска наркотических средств, взрывчатых веществ и боеприпасов. </w:t>
      </w:r>
    </w:p>
    <w:p w14:paraId="5B334D42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специальных собак на объектах УИС позволяет значительно улучшить эффективность работы УИС по обеспечению надежности изоляции осужденных и лиц, содержащихся под стражей, режима их содержания, оказывает существенную помощь в поиске и обнаружении запрещенных предметов и наркотических веществ, что способствует снижению уровня преступности в учреждениях УИС. </w:t>
      </w:r>
    </w:p>
    <w:p w14:paraId="5A27C307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Так, по информации ФСИН России, только в период с 2015 по 2016 год в результате умелых и решительных действий специалистов кинологов со служебными собаками пресечены 2 побега из-под надзора, 8 покушений на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побег из-под охраны, пресечено более 700 попыток доставки в учреждения УИС запрещенных предметов. </w:t>
      </w:r>
    </w:p>
    <w:p w14:paraId="4271CC85" w14:textId="5682A2C9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Известно, что собаки распознают угрозы вторжения в тысячи раз лучше, чем охранники-люди. Собака как биологический датчик имеет много полезных природных преимуществ, не свойственных ни одному типу технологии. Кроме того, по мнению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Л.А.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 Астаховой применение служебных собак является гуманным в сравнении с оружием и эффективным сдерживающим, профилактическим фактором предупреждения и пресечения правонарушений в учреждениях УИС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5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2BFD027" w14:textId="3BFAE340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Аналогичной позицией придерживается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Е.Е.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>Масленников, отмечающий, что служебные собаки своим видом и поведением заставляют правонарушителей отказываться от своих преступных намерений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6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3A126BC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Проводимая Федеральной службой исполнения наказаний в последние годы работа по развитию сети циклов кинологической службы позволила увеличить их количество и численность, укрепить кадровый потенциал преподавательского состава, расширить возможности по обучению специалистов-кинологов. Изменился качественный подход к образовательному процессу на циклах кинологической службы. </w:t>
      </w:r>
    </w:p>
    <w:p w14:paraId="4857C779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С 1917 года вместо профессиональной переподготовки рядового и младшего начальствующего состава кинологических подразделений организовано профессиональное</w:t>
      </w:r>
      <w:r w:rsidRPr="00100D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обучение специалистов-кинологов с присвоением квалификации «проводник (вожатый) служебной собаки 4 разряда». </w:t>
      </w:r>
    </w:p>
    <w:p w14:paraId="6A8C4A3E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Разработана концепция разведения и выращивания собак служебных пород в учреждениях УИС, предусматривающая увеличение в 2017 году на 45% количества племенных питомников с размещением их по территориальному принципу и устанавливающая нормативы штатной численности питомников, а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также систему распределения собак, выращенных на племенных питомниках, в территориальные органы ФСИН России. </w:t>
      </w:r>
    </w:p>
    <w:p w14:paraId="23090BD6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 необходимо отметить, что, несмотря на положительную динамику использования сил, и средств кинологической службы в решении оперативно-служебных задач, возложенных на учреждения и органы УИС, в организации деятельности подразделений кинологической службы остаются еще отдельные вопросы, требующие принятия комплексных мер по их решению. </w:t>
      </w:r>
    </w:p>
    <w:p w14:paraId="2D17C605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На сегодняшний день использование служебных собак, в частности караульных, в территориальных органах УИС осуществляется с отдельными отступлениями от методических рекомендаций по тактике их применения. </w:t>
      </w:r>
    </w:p>
    <w:p w14:paraId="041466EA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Так, например, караульные собаки несут службу практически круглосуточно на своих постах, что в значительной степени снижает их активность в работе. Зачастую отсутствует системность в подготовке собак на учебных объектах и на местах несения службы. </w:t>
      </w:r>
    </w:p>
    <w:p w14:paraId="7D9F954A" w14:textId="552BA725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Безусловно, для всего этого имеются объективные причины – это нехватка специалистов-кинологов со специальным образованием, недостаточная учебно-материальная база, большая нагрузка на специалистов службы собак в связи с переработкой рабочего времени и т.д. Конечно, невзирая ни на что, специалисты - кинологи со служебными собаками должны выполнять поставленные перед ними задачи точно и в срок. Поэтому поиск новых решений по совершенствованию правовых и организационных основ функционирования подразделений кинологической службы УИС является актуальным.</w:t>
      </w:r>
    </w:p>
    <w:p w14:paraId="6E2F451F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В рамках изменения системы охраны объектов УИС и перехода на прогрессивные способы ее обеспечения предполагается снятие с периметров и с контрольно-пропускных пунктов по досмотру транспортных средств и грузов постов караульных собак с сокращением их численности и расходов на содержание. </w:t>
      </w:r>
    </w:p>
    <w:p w14:paraId="267B9F3D" w14:textId="75CE6F5A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Соверше6нствование кинологических подразделений предусматривает финансирование на закупку служебных собак и специального снаряжения для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них, дальнейшей модернизации кинологических городков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>согласно требованиям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 ведомственных нормативных актов. </w:t>
      </w:r>
    </w:p>
    <w:p w14:paraId="25170EF6" w14:textId="06A45508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Предполагается проведение мероприятий по реконструкции вольеров для содержания служебных собак, созданию и реконструкции кормокухонь и складов продовольствия, оснащению их современным оборудованием для приготовления пищи и хранения продуктов, созданию условий для качественного оказания ветеринарной помощи служебным собакам. </w:t>
      </w:r>
    </w:p>
    <w:p w14:paraId="00A5AAAB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в ФСИН России организована работа по внедрению модели в деятельность учреждений УИС и осуществлению организационно - штатных мероприятий по приведению кинологических подразделений в соответствие с данной моделью. </w:t>
      </w:r>
    </w:p>
    <w:p w14:paraId="6E91178B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В целях совершенствования правового регулирования деятельности кинологической службы полагаем необходимым разделить позицию Акопова Э.М. о включении в основные задачи подразделений кинологической службы и нормативном закреплении участие в оперативно-разыскных мероприятиях по обнаружению средств мобильной связи и коммуникаций либо комплектующих к ним, обеспечивающих их работу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7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107466C4" w14:textId="4F411CE4" w:rsidR="003A60BC" w:rsidRPr="002C2B80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100DB6">
        <w:rPr>
          <w:rFonts w:cs="Times New Roman"/>
          <w:sz w:val="28"/>
          <w:szCs w:val="28"/>
        </w:rPr>
        <w:t>В заключении хотелось бы отметить, что кинологическая служба УИС, накопив колоссальный опыт, достигла заметных результатов в обеспечении надежности охраны объектов УИС, законности и правопорядка в учреждениях УИС. Вместе с тем возможности для их улучшения далеко не исчерпаны.</w:t>
      </w:r>
    </w:p>
    <w:p w14:paraId="01D65648" w14:textId="16B8A861" w:rsidR="001D7345" w:rsidRPr="001D7345" w:rsidRDefault="001D7345" w:rsidP="001D7345">
      <w:pPr>
        <w:spacing w:after="160" w:line="259" w:lineRule="auto"/>
      </w:pPr>
      <w:r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0AE59F6E" w14:textId="0FEB4B2C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араул – э</w:t>
      </w:r>
      <w:r w:rsidRPr="002C2B80">
        <w:rPr>
          <w:rFonts w:cs="Times New Roman"/>
          <w:sz w:val="28"/>
          <w:szCs w:val="28"/>
        </w:rPr>
        <w:t>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>
        <w:rPr>
          <w:rFonts w:cs="Times New Roman"/>
          <w:sz w:val="28"/>
          <w:szCs w:val="28"/>
        </w:rPr>
        <w:t>.</w:t>
      </w:r>
    </w:p>
    <w:p w14:paraId="2622067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025E01D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6B79079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3C1E6ACE" w14:textId="50AF8930" w:rsidR="006D1F94" w:rsidRDefault="002C2B80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 лиц, содержащихся под стражей, между учреждениями (объектами) УИС в рамках одного территориального органа 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792EC4BC" w14:textId="09CB1DD6" w:rsidR="002C2B80" w:rsidRDefault="002C2B80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омощник начальника караула ВС РФ подчиняется начальнику караула. Помощник начальника караула в ВС РФ имеет практически идентичное положение и набор обязанностей и запретов, что и в УИС, однако есть отличия. Так, в ВС РФ не выделяется ПНК по кинологической службе (далее – КС), о котором будет исследование в следующем параграфе.</w:t>
      </w:r>
    </w:p>
    <w:p w14:paraId="50446286" w14:textId="71855376" w:rsidR="002C2B80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ПНК подчиняется начальнику караула и входит в состав караула, а также </w:t>
      </w:r>
      <w:r w:rsidRPr="002C2B80">
        <w:rPr>
          <w:sz w:val="28"/>
          <w:szCs w:val="28"/>
        </w:rPr>
        <w:t xml:space="preserve">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выделенных в распоряжение караула, средств пожаротушения, связи на постах </w:t>
      </w:r>
      <w:r w:rsidRPr="002C2B80">
        <w:rPr>
          <w:sz w:val="28"/>
          <w:szCs w:val="28"/>
        </w:rPr>
        <w:lastRenderedPageBreak/>
        <w:t>и в караульном помещении, другого имущества согласно описи, а также за правильное их применение</w:t>
      </w:r>
      <w:r>
        <w:rPr>
          <w:sz w:val="28"/>
          <w:szCs w:val="28"/>
        </w:rPr>
        <w:t>.</w:t>
      </w:r>
    </w:p>
    <w:p w14:paraId="22DFD326" w14:textId="7FB42740" w:rsidR="003A60BC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подчиняется начальнику караула, отвечает за своевременное обнаружение следов побега, результативность применения используемых караулом служебных собак, соблюдение требований по их содержанию, а также за полное и четкое исполнение обязанностей специалистами - кинологами, входящими в состав караула.</w:t>
      </w:r>
    </w:p>
    <w:p w14:paraId="11C3DD24" w14:textId="5E676AD2" w:rsidR="003A60BC" w:rsidRPr="003A60BC" w:rsidRDefault="003A60BC" w:rsidP="003A6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 w:rsidRPr="003A60BC">
        <w:rPr>
          <w:sz w:val="28"/>
        </w:rPr>
        <w:t>В целях совершенствования правового регулирования деятельности кинологической службы полагаем необходимым разделить позицию Акопова Э.М. о включении в основные задачи подразделений кинологической службы и нормативном закреплении участие в оперативно-разыскных мероприятиях по обнаружению средств мобильной связи и коммуникаций либо комплектующих к ним, обеспечивающих их работу</w:t>
      </w:r>
      <w:r>
        <w:rPr>
          <w:sz w:val="28"/>
        </w:rPr>
        <w:t>.</w:t>
      </w:r>
    </w:p>
    <w:p w14:paraId="22075A10" w14:textId="27132AF3" w:rsidR="003A60BC" w:rsidRPr="003A60BC" w:rsidRDefault="003A60BC" w:rsidP="003A6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Pr="003A60BC">
        <w:rPr>
          <w:sz w:val="28"/>
        </w:rPr>
        <w:t>инологическая служба УИС, накопив колоссальный опыт, достигла заметных результатов в обеспечении надежности охраны объектов УИС, законности и правопорядка в учреждениях УИС. Вместе с тем возможности для их улучшения далеко не исчерпаны</w:t>
      </w:r>
    </w:p>
    <w:p w14:paraId="5DA84F0F" w14:textId="77777777" w:rsidR="003A60BC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0" w:name="_Toc55212645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0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28523044" w14:textId="74126316" w:rsidR="003A60BC" w:rsidRDefault="003A60BC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596A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учреждениях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органах,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исполняющих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наказание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виде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лишения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свободы: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Закон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21.07.1993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5473-1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27.12.2019)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Ведомости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СНД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ВС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РФ.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1993.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33.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Ст.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1316;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Российская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газета.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296.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31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декабря.</w:t>
      </w:r>
    </w:p>
    <w:p w14:paraId="569565CF" w14:textId="117205E2" w:rsidR="002C2B80" w:rsidRDefault="002C2B80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D1F94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утверждении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общевоинских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уставов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(вместе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внутренней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службы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Дисциплинарным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гарнизонной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караульной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служб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Указ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Президента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10.11.2007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1495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09.07.2020)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СЗ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РФ.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2007.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47.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(ч.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1).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Ст.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5749.</w:t>
      </w:r>
    </w:p>
    <w:p w14:paraId="5E586AE5" w14:textId="1BEBAD68" w:rsidR="003A60BC" w:rsidRDefault="003A60BC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Об утверждении Наставления по организации кинологической службы Федеральной службы исполнения наказаний: Приказ ФСИН России от 29.04.2005 № 336 // СПС «КонсультантПлюс».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62E9286F" w14:textId="49EC36B7" w:rsidR="002C2B80" w:rsidRDefault="002C2B80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16D79">
        <w:rPr>
          <w:rFonts w:cs="Times New Roman"/>
          <w:sz w:val="28"/>
          <w:szCs w:val="28"/>
        </w:rPr>
        <w:t>Баранов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А.Н.,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Мазалева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Л.В.,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Терехов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Ю.В.,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Яковлев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А.А.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Организация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охраны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уголовно-исполнительной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системе: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альбом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схем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А.Н.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Баранов,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Л.В.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Мазалева</w:t>
      </w:r>
      <w:proofErr w:type="spellEnd"/>
      <w:r w:rsidRPr="00116D79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Ю.В.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Терехов,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А.А.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Яковлев;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Федер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служба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исполн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наказаний,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Владим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юрид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ин-т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Федер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службы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исполн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наказаний.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Владимир: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ВЮИ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ФСИН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России,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2018.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4B598587" w14:textId="4AE1C482" w:rsidR="003A60BC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Акопов Э.М. Взаимодействие кинологической службы с отделом режима и безопасности при проведении режимных мероприятий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Э.М. Акопов</w:t>
      </w:r>
      <w:r w:rsidRPr="003A60BC">
        <w:rPr>
          <w:rFonts w:cs="Times New Roman"/>
          <w:sz w:val="28"/>
          <w:szCs w:val="28"/>
        </w:rPr>
        <w:t xml:space="preserve"> // Сборник трудов конференции «Уголовно-исполнительная система России: проблемы и перспективы» Самарского юридического института ФСИН России.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>2016. – 2017. – С. 15-17.</w:t>
      </w:r>
    </w:p>
    <w:p w14:paraId="6D056114" w14:textId="2839C579" w:rsidR="003A60BC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lastRenderedPageBreak/>
        <w:t>Астахова Л.А. Кинолог – интересная и нужная профессия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Л.А. Астахова</w:t>
      </w:r>
      <w:r w:rsidRPr="003A60BC">
        <w:rPr>
          <w:rFonts w:cs="Times New Roman"/>
          <w:sz w:val="28"/>
          <w:szCs w:val="28"/>
        </w:rPr>
        <w:t xml:space="preserve"> // Ведомости уголовно-исполнительной системы. – 2013. – № 1. – С. 36-41.</w:t>
      </w:r>
    </w:p>
    <w:p w14:paraId="0EC6A434" w14:textId="614A7EF8" w:rsidR="007A5534" w:rsidRPr="00836214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Масленников Е.Е. Обеспечение правопорядка и законности в учреждениях уголовно-исполнительной системы с использованием служебных собак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Е.Е. Масленников</w:t>
      </w:r>
      <w:r w:rsidRPr="003A60BC">
        <w:rPr>
          <w:rFonts w:cs="Times New Roman"/>
          <w:sz w:val="28"/>
          <w:szCs w:val="28"/>
        </w:rPr>
        <w:t xml:space="preserve"> // Вестник Кузбасского института.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 xml:space="preserve">2015.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 xml:space="preserve">№ 2.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>С. 102-104.</w:t>
      </w:r>
    </w:p>
    <w:sectPr w:rsidR="007A5534" w:rsidRPr="00836214" w:rsidSect="007A0540">
      <w:headerReference w:type="default" r:id="rId8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53AB" w14:textId="77777777" w:rsidR="00AA5B1B" w:rsidRDefault="00AA5B1B" w:rsidP="00CA3B43">
      <w:pPr>
        <w:spacing w:after="0" w:line="240" w:lineRule="auto"/>
      </w:pPr>
      <w:r>
        <w:separator/>
      </w:r>
    </w:p>
  </w:endnote>
  <w:endnote w:type="continuationSeparator" w:id="0">
    <w:p w14:paraId="0BD29403" w14:textId="77777777" w:rsidR="00AA5B1B" w:rsidRDefault="00AA5B1B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EF8F2" w14:textId="77777777" w:rsidR="00AA5B1B" w:rsidRDefault="00AA5B1B" w:rsidP="00CA3B43">
      <w:pPr>
        <w:spacing w:after="0" w:line="240" w:lineRule="auto"/>
      </w:pPr>
      <w:r>
        <w:separator/>
      </w:r>
    </w:p>
  </w:footnote>
  <w:footnote w:type="continuationSeparator" w:id="0">
    <w:p w14:paraId="1CEF3E11" w14:textId="77777777" w:rsidR="00AA5B1B" w:rsidRDefault="00AA5B1B" w:rsidP="00CA3B43">
      <w:pPr>
        <w:spacing w:after="0" w:line="240" w:lineRule="auto"/>
      </w:pPr>
      <w:r>
        <w:continuationSeparator/>
      </w:r>
    </w:p>
  </w:footnote>
  <w:footnote w:id="1">
    <w:p w14:paraId="054520F0" w14:textId="6678A97C" w:rsidR="002C2B80" w:rsidRPr="003A60BC" w:rsidRDefault="002C2B80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</w:t>
      </w:r>
      <w:r w:rsidRPr="003A60BC">
        <w:rPr>
          <w:rFonts w:cs="Times New Roman"/>
        </w:rPr>
        <w:t xml:space="preserve">Баранов А.Н., </w:t>
      </w:r>
      <w:proofErr w:type="spellStart"/>
      <w:r w:rsidRPr="003A60BC">
        <w:rPr>
          <w:rFonts w:cs="Times New Roman"/>
        </w:rPr>
        <w:t>Мазалева</w:t>
      </w:r>
      <w:proofErr w:type="spellEnd"/>
      <w:r w:rsidRPr="003A60BC">
        <w:rPr>
          <w:rFonts w:cs="Times New Roman"/>
        </w:rPr>
        <w:t xml:space="preserve"> Л.В., Терехов Ю.В., Яковлев А.А. Организация охраны в уголовно-исполнительной системе: альбом схем; </w:t>
      </w:r>
      <w:proofErr w:type="spellStart"/>
      <w:r w:rsidRPr="003A60BC">
        <w:rPr>
          <w:rFonts w:cs="Times New Roman"/>
        </w:rPr>
        <w:t>Федер</w:t>
      </w:r>
      <w:proofErr w:type="spellEnd"/>
      <w:r w:rsidRPr="003A60BC">
        <w:rPr>
          <w:rFonts w:cs="Times New Roman"/>
        </w:rPr>
        <w:t xml:space="preserve">. служба </w:t>
      </w:r>
      <w:proofErr w:type="spellStart"/>
      <w:r w:rsidRPr="003A60BC">
        <w:rPr>
          <w:rFonts w:cs="Times New Roman"/>
        </w:rPr>
        <w:t>исполн</w:t>
      </w:r>
      <w:proofErr w:type="spellEnd"/>
      <w:r w:rsidRPr="003A60BC">
        <w:rPr>
          <w:rFonts w:cs="Times New Roman"/>
        </w:rPr>
        <w:t xml:space="preserve">. наказаний, </w:t>
      </w:r>
      <w:proofErr w:type="spellStart"/>
      <w:r w:rsidRPr="003A60BC">
        <w:rPr>
          <w:rFonts w:cs="Times New Roman"/>
        </w:rPr>
        <w:t>Владим</w:t>
      </w:r>
      <w:proofErr w:type="spellEnd"/>
      <w:r w:rsidRPr="003A60BC">
        <w:rPr>
          <w:rFonts w:cs="Times New Roman"/>
        </w:rPr>
        <w:t xml:space="preserve">. </w:t>
      </w:r>
      <w:proofErr w:type="spellStart"/>
      <w:r w:rsidRPr="003A60BC">
        <w:rPr>
          <w:rFonts w:cs="Times New Roman"/>
        </w:rPr>
        <w:t>юрид</w:t>
      </w:r>
      <w:proofErr w:type="spellEnd"/>
      <w:r w:rsidRPr="003A60BC">
        <w:rPr>
          <w:rFonts w:cs="Times New Roman"/>
        </w:rPr>
        <w:t xml:space="preserve">. ин-т </w:t>
      </w:r>
      <w:proofErr w:type="spellStart"/>
      <w:r w:rsidRPr="003A60BC">
        <w:rPr>
          <w:rFonts w:cs="Times New Roman"/>
        </w:rPr>
        <w:t>Федер</w:t>
      </w:r>
      <w:proofErr w:type="spellEnd"/>
      <w:r w:rsidRPr="003A60BC">
        <w:rPr>
          <w:rFonts w:cs="Times New Roman"/>
        </w:rPr>
        <w:t xml:space="preserve">. службы </w:t>
      </w:r>
      <w:proofErr w:type="spellStart"/>
      <w:r w:rsidRPr="003A60BC">
        <w:rPr>
          <w:rFonts w:cs="Times New Roman"/>
        </w:rPr>
        <w:t>исполн</w:t>
      </w:r>
      <w:proofErr w:type="spellEnd"/>
      <w:r w:rsidRPr="003A60BC">
        <w:rPr>
          <w:rFonts w:cs="Times New Roman"/>
        </w:rPr>
        <w:t>. наказаний. Владимир, 2018. С. 13.</w:t>
      </w:r>
    </w:p>
  </w:footnote>
  <w:footnote w:id="2">
    <w:p w14:paraId="379C007A" w14:textId="77777777" w:rsidR="001D7345" w:rsidRPr="003A60BC" w:rsidRDefault="001D7345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Об утверждении общевоинских уставов Вооруженных Сил Российской Федерации» (вместе с «Уставом внутренней службы Вооруженных Сил Российской Федерации», «Дисциплинарным уставом Вооруженных Сил Российской Федерации», «Уставом гарнизонной и караульной служб Вооруженных Сил Российской Федерации»): Указ Президента РФ от 10.11.2007 г. № 1495 (ред. от 09.07.2020) // СЗ РФ. 2007. № 47. (ч. 1). Ст. 5749.</w:t>
      </w:r>
    </w:p>
  </w:footnote>
  <w:footnote w:id="3">
    <w:p w14:paraId="3EE6E4C5" w14:textId="738F2A5B" w:rsidR="003A60BC" w:rsidRPr="003A60BC" w:rsidRDefault="003A60BC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</w:t>
      </w:r>
      <w:bookmarkStart w:id="9" w:name="_Hlk50738524"/>
      <w:r w:rsidRPr="003A60BC">
        <w:rPr>
          <w:rFonts w:cs="Times New Roman"/>
        </w:rPr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9"/>
    </w:p>
  </w:footnote>
  <w:footnote w:id="4">
    <w:p w14:paraId="0FFE43B4" w14:textId="161BBF49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Об утверждении Наставления по организации кинологической службы Федеральной службы исполнения наказаний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A60BC">
        <w:rPr>
          <w:rFonts w:ascii="Times New Roman" w:hAnsi="Times New Roman" w:cs="Times New Roman"/>
          <w:sz w:val="20"/>
          <w:szCs w:val="20"/>
        </w:rPr>
        <w:t xml:space="preserve"> </w:t>
      </w:r>
      <w:r w:rsidRPr="003A60BC">
        <w:rPr>
          <w:rFonts w:ascii="Times New Roman" w:hAnsi="Times New Roman" w:cs="Times New Roman"/>
          <w:sz w:val="20"/>
          <w:szCs w:val="20"/>
        </w:rPr>
        <w:t>Приказ ФСИН России от 29.04.2005 № 336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60BC">
        <w:rPr>
          <w:rFonts w:ascii="Times New Roman" w:hAnsi="Times New Roman" w:cs="Times New Roman"/>
          <w:sz w:val="20"/>
          <w:szCs w:val="20"/>
        </w:rPr>
        <w:t xml:space="preserve">// </w:t>
      </w:r>
      <w:r>
        <w:rPr>
          <w:rFonts w:ascii="Times New Roman" w:hAnsi="Times New Roman" w:cs="Times New Roman"/>
          <w:sz w:val="20"/>
          <w:szCs w:val="20"/>
        </w:rPr>
        <w:t>СПС «КонсультантПлюс».</w:t>
      </w:r>
    </w:p>
  </w:footnote>
  <w:footnote w:id="5">
    <w:p w14:paraId="287800F2" w14:textId="6C9C8F32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Астахова Л.А. Кинолог – интересная и нужная профессия // Ведомости уголовно-исполнительной системы. 2013. № 1. С. 36-41. </w:t>
      </w:r>
    </w:p>
  </w:footnote>
  <w:footnote w:id="6">
    <w:p w14:paraId="1EC9125E" w14:textId="40C4E989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Масленников Е.Е. Обеспечение правопорядка и законности в учреждениях уголовно-исполнительной системы с использованием служебных собак // Вестник Кузбасского института. 2015. № 2. С. 102-104. </w:t>
      </w:r>
    </w:p>
  </w:footnote>
  <w:footnote w:id="7">
    <w:p w14:paraId="7AE48706" w14:textId="4B423EED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Акопов Э.М. Взаимодействие кинологической службы с отделом режима и безопасности при проведении режимных мероприятий // Сборник трудов конференции «Уголовно-исполнительная система России: проблемы и перспективы» Самарского юридического института ФСИН России. 2016 // Самара: Юридическая наука и практика. 2017. С. 15-17.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3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1" w15:restartNumberingAfterBreak="0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5" w15:restartNumberingAfterBreak="0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"/>
  </w:num>
  <w:num w:numId="5">
    <w:abstractNumId w:val="23"/>
  </w:num>
  <w:num w:numId="6">
    <w:abstractNumId w:val="7"/>
  </w:num>
  <w:num w:numId="7">
    <w:abstractNumId w:val="21"/>
  </w:num>
  <w:num w:numId="8">
    <w:abstractNumId w:val="34"/>
  </w:num>
  <w:num w:numId="9">
    <w:abstractNumId w:val="0"/>
  </w:num>
  <w:num w:numId="10">
    <w:abstractNumId w:val="33"/>
  </w:num>
  <w:num w:numId="11">
    <w:abstractNumId w:val="19"/>
  </w:num>
  <w:num w:numId="12">
    <w:abstractNumId w:val="22"/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26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25"/>
  </w:num>
  <w:num w:numId="21">
    <w:abstractNumId w:val="27"/>
  </w:num>
  <w:num w:numId="22">
    <w:abstractNumId w:val="36"/>
  </w:num>
  <w:num w:numId="23">
    <w:abstractNumId w:val="32"/>
  </w:num>
  <w:num w:numId="24">
    <w:abstractNumId w:val="2"/>
  </w:num>
  <w:num w:numId="25">
    <w:abstractNumId w:val="29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5"/>
  </w:num>
  <w:num w:numId="39">
    <w:abstractNumId w:val="14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1D7345"/>
    <w:rsid w:val="00207FAE"/>
    <w:rsid w:val="002701CB"/>
    <w:rsid w:val="00280E56"/>
    <w:rsid w:val="00283433"/>
    <w:rsid w:val="002C2B80"/>
    <w:rsid w:val="002C66EA"/>
    <w:rsid w:val="00331585"/>
    <w:rsid w:val="00346556"/>
    <w:rsid w:val="0036794B"/>
    <w:rsid w:val="003818E3"/>
    <w:rsid w:val="003A60BC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25573"/>
    <w:rsid w:val="0064451B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240D"/>
    <w:rsid w:val="009A7B53"/>
    <w:rsid w:val="00A152B1"/>
    <w:rsid w:val="00A874A5"/>
    <w:rsid w:val="00AA5B1B"/>
    <w:rsid w:val="00AF419F"/>
    <w:rsid w:val="00AF6CDA"/>
    <w:rsid w:val="00AF73FD"/>
    <w:rsid w:val="00B31D3B"/>
    <w:rsid w:val="00B63A42"/>
    <w:rsid w:val="00B86C4C"/>
    <w:rsid w:val="00B93251"/>
    <w:rsid w:val="00BB121F"/>
    <w:rsid w:val="00BC7613"/>
    <w:rsid w:val="00BE1735"/>
    <w:rsid w:val="00BF734A"/>
    <w:rsid w:val="00C335E8"/>
    <w:rsid w:val="00C42C0E"/>
    <w:rsid w:val="00CA3B43"/>
    <w:rsid w:val="00CC09A1"/>
    <w:rsid w:val="00CC3BBC"/>
    <w:rsid w:val="00CE5FB9"/>
    <w:rsid w:val="00CF396B"/>
    <w:rsid w:val="00D17902"/>
    <w:rsid w:val="00D207FC"/>
    <w:rsid w:val="00D438D8"/>
    <w:rsid w:val="00D95BC2"/>
    <w:rsid w:val="00DB5EC6"/>
    <w:rsid w:val="00DF6012"/>
    <w:rsid w:val="00E1041A"/>
    <w:rsid w:val="00E22783"/>
    <w:rsid w:val="00E30355"/>
    <w:rsid w:val="00E55B9A"/>
    <w:rsid w:val="00EE021C"/>
    <w:rsid w:val="00EE062A"/>
    <w:rsid w:val="00EF63BD"/>
    <w:rsid w:val="00F409E3"/>
    <w:rsid w:val="00F51C37"/>
    <w:rsid w:val="00F759C7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  <w15:chartTrackingRefBased/>
  <w15:docId w15:val="{192FB753-5D83-4A9D-97B4-2F9F245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80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styleId="afc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afd">
    <w:name w:val="Основной текст_"/>
    <w:link w:val="22"/>
    <w:locked/>
    <w:rsid w:val="001D734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d"/>
    <w:rsid w:val="001D7345"/>
    <w:pPr>
      <w:widowControl w:val="0"/>
      <w:shd w:val="clear" w:color="auto" w:fill="FFFFFF"/>
      <w:spacing w:before="2220" w:after="420" w:line="0" w:lineRule="atLeast"/>
      <w:jc w:val="center"/>
    </w:pPr>
    <w:rPr>
      <w:rFonts w:eastAsia="Times New Roman" w:cs="Times New Roman"/>
      <w:sz w:val="26"/>
      <w:szCs w:val="26"/>
    </w:rPr>
  </w:style>
  <w:style w:type="paragraph" w:styleId="32">
    <w:name w:val="Body Text Indent 3"/>
    <w:basedOn w:val="a"/>
    <w:link w:val="33"/>
    <w:uiPriority w:val="99"/>
    <w:semiHidden/>
    <w:unhideWhenUsed/>
    <w:rsid w:val="00BC761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C7613"/>
    <w:rPr>
      <w:sz w:val="16"/>
      <w:szCs w:val="16"/>
    </w:rPr>
  </w:style>
  <w:style w:type="paragraph" w:customStyle="1" w:styleId="Default">
    <w:name w:val="Default"/>
    <w:rsid w:val="003A60BC"/>
    <w:pPr>
      <w:autoSpaceDE w:val="0"/>
      <w:autoSpaceDN w:val="0"/>
      <w:adjustRightInd w:val="0"/>
      <w:spacing w:after="0" w:line="240" w:lineRule="auto"/>
    </w:pPr>
    <w:rPr>
      <w:rFonts w:ascii="CharterITCC" w:hAnsi="CharterITCC" w:cs="CharterITC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DF6-44B0-4C28-915F-9E2C719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27</Pages>
  <Words>5755</Words>
  <Characters>32804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Максим Пальчиков</cp:lastModifiedBy>
  <cp:revision>41</cp:revision>
  <dcterms:created xsi:type="dcterms:W3CDTF">2020-09-09T04:36:00Z</dcterms:created>
  <dcterms:modified xsi:type="dcterms:W3CDTF">2020-11-06T13:36:00Z</dcterms:modified>
</cp:coreProperties>
</file>